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C17AB4" w:rsidRDefault="00C17AB4" w:rsidP="00C17AB4">
      <w:pPr>
        <w:ind w:left="1843" w:hanging="1843"/>
        <w:jc w:val="right"/>
        <w:rPr>
          <w:sz w:val="20"/>
          <w:szCs w:val="20"/>
        </w:rPr>
      </w:pPr>
      <w:r w:rsidRPr="00C17AB4">
        <w:rPr>
          <w:sz w:val="20"/>
          <w:szCs w:val="20"/>
        </w:rPr>
        <w:t>Załącznik nr 4</w:t>
      </w:r>
      <w:r w:rsidR="00343237">
        <w:rPr>
          <w:sz w:val="20"/>
          <w:szCs w:val="20"/>
        </w:rPr>
        <w:t xml:space="preserve"> do zapytania ofertowego</w:t>
      </w:r>
    </w:p>
    <w:p w:rsidR="00C17AB4" w:rsidRPr="00C17AB4" w:rsidRDefault="00C17AB4" w:rsidP="00C17AB4">
      <w:pPr>
        <w:ind w:left="1843" w:hanging="1843"/>
        <w:jc w:val="right"/>
      </w:pPr>
    </w:p>
    <w:p w:rsidR="00C17AB4" w:rsidRPr="00C17AB4" w:rsidRDefault="00C17AB4" w:rsidP="00C17AB4">
      <w:pPr>
        <w:jc w:val="right"/>
      </w:pPr>
      <w:r w:rsidRPr="00C17AB4">
        <w:t>……………………………………..</w:t>
      </w:r>
    </w:p>
    <w:p w:rsidR="00C17AB4" w:rsidRPr="00E11F11" w:rsidRDefault="00C17AB4" w:rsidP="00E11F11">
      <w:pPr>
        <w:jc w:val="right"/>
        <w:rPr>
          <w:sz w:val="20"/>
          <w:szCs w:val="20"/>
        </w:rPr>
      </w:pPr>
      <w:r w:rsidRPr="00C17AB4">
        <w:rPr>
          <w:sz w:val="20"/>
          <w:szCs w:val="20"/>
        </w:rPr>
        <w:t xml:space="preserve"> ( miejscowość i data)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17AB4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AE1072">
        <w:rPr>
          <w:rFonts w:ascii="Times New Roman" w:hAnsi="Times New Roman"/>
          <w:b/>
          <w:sz w:val="24"/>
          <w:szCs w:val="24"/>
          <w:lang w:val="pl-PL"/>
        </w:rPr>
        <w:t>Wykonawcy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C17AB4">
        <w:rPr>
          <w:rFonts w:ascii="Times New Roman" w:hAnsi="Times New Roman"/>
          <w:sz w:val="24"/>
          <w:szCs w:val="24"/>
          <w:lang w:val="pl-PL"/>
        </w:rPr>
        <w:t xml:space="preserve">Działając w imieniu 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jc w:val="both"/>
      </w:pPr>
      <w:r w:rsidRPr="00C17AB4">
        <w:t>……………………………………</w:t>
      </w:r>
    </w:p>
    <w:p w:rsidR="00C17AB4" w:rsidRPr="00C17AB4" w:rsidRDefault="00C17AB4" w:rsidP="00C17AB4">
      <w:pPr>
        <w:ind w:firstLine="708"/>
        <w:jc w:val="both"/>
        <w:rPr>
          <w:sz w:val="20"/>
          <w:szCs w:val="20"/>
        </w:rPr>
      </w:pPr>
      <w:r w:rsidRPr="00C17AB4">
        <w:rPr>
          <w:sz w:val="20"/>
          <w:szCs w:val="20"/>
        </w:rPr>
        <w:t>(dane Wykonawcy)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0E07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  <w:r w:rsidRPr="00C17AB4">
        <w:rPr>
          <w:sz w:val="24"/>
          <w:szCs w:val="24"/>
        </w:rPr>
        <w:t>W nawiązaniu do zapytania o</w:t>
      </w:r>
      <w:bookmarkStart w:id="0" w:name="_GoBack"/>
      <w:bookmarkEnd w:id="0"/>
      <w:r w:rsidRPr="00C17AB4">
        <w:rPr>
          <w:sz w:val="24"/>
          <w:szCs w:val="24"/>
        </w:rPr>
        <w:t xml:space="preserve">fertowego nr </w:t>
      </w:r>
      <w:r>
        <w:rPr>
          <w:sz w:val="24"/>
          <w:szCs w:val="24"/>
        </w:rPr>
        <w:t>1</w:t>
      </w:r>
      <w:r w:rsidR="006B48A3">
        <w:rPr>
          <w:sz w:val="24"/>
          <w:szCs w:val="24"/>
        </w:rPr>
        <w:t>8</w:t>
      </w:r>
      <w:r w:rsidRPr="00C17AB4">
        <w:rPr>
          <w:sz w:val="24"/>
          <w:szCs w:val="24"/>
        </w:rPr>
        <w:t xml:space="preserve">/REG/2022 pn.: </w:t>
      </w:r>
      <w:r w:rsidR="00850E07">
        <w:rPr>
          <w:b/>
          <w:sz w:val="22"/>
          <w:szCs w:val="22"/>
        </w:rPr>
        <w:t>„</w:t>
      </w:r>
      <w:r w:rsidR="006B48A3" w:rsidRPr="00721E6F">
        <w:rPr>
          <w:b/>
          <w:sz w:val="22"/>
          <w:szCs w:val="22"/>
        </w:rPr>
        <w:t>Dostawa urządzeń</w:t>
      </w:r>
      <w:r w:rsidR="006B48A3">
        <w:rPr>
          <w:b/>
          <w:sz w:val="22"/>
          <w:szCs w:val="22"/>
        </w:rPr>
        <w:t xml:space="preserve"> pomiarowych, technicznych, laboratoryjnych</w:t>
      </w:r>
      <w:r w:rsidR="00850E07">
        <w:rPr>
          <w:b/>
          <w:sz w:val="22"/>
          <w:szCs w:val="22"/>
        </w:rPr>
        <w:t>”</w:t>
      </w:r>
    </w:p>
    <w:p w:rsidR="00850E07" w:rsidRDefault="00850E07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</w:p>
    <w:p w:rsidR="00C17AB4" w:rsidRPr="00C17AB4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proofErr w:type="gramStart"/>
      <w:r w:rsidRPr="00C17AB4">
        <w:rPr>
          <w:b/>
          <w:sz w:val="24"/>
          <w:szCs w:val="24"/>
        </w:rPr>
        <w:t>oświadczam</w:t>
      </w:r>
      <w:proofErr w:type="gramEnd"/>
      <w:r w:rsidRPr="00C17AB4">
        <w:rPr>
          <w:b/>
          <w:sz w:val="24"/>
          <w:szCs w:val="24"/>
        </w:rPr>
        <w:t>, że: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jest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uczestniczeniu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posiadaniu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co najmniej 10% udziałów lub akcji, o ile niższy próg nie wynika z przepisów prawa lub nie został określony przez IZ PO.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pełnieniu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pozostawaniu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podlega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C17AB4">
        <w:rPr>
          <w:rFonts w:ascii="Times New Roman" w:hAnsi="Times New Roman"/>
          <w:sz w:val="24"/>
          <w:szCs w:val="24"/>
          <w:lang w:val="pl-PL"/>
        </w:rPr>
        <w:t>poz</w:t>
      </w:r>
      <w:proofErr w:type="gramEnd"/>
      <w:r w:rsidRPr="00C17AB4">
        <w:rPr>
          <w:rFonts w:ascii="Times New Roman" w:hAnsi="Times New Roman"/>
          <w:sz w:val="24"/>
          <w:szCs w:val="24"/>
          <w:lang w:val="pl-PL"/>
        </w:rPr>
        <w:t>. 835).</w:t>
      </w:r>
    </w:p>
    <w:p w:rsidR="00C17AB4" w:rsidRPr="00C17AB4" w:rsidRDefault="00C17AB4" w:rsidP="00E11F11">
      <w:pPr>
        <w:jc w:val="both"/>
      </w:pPr>
    </w:p>
    <w:p w:rsidR="00C17AB4" w:rsidRPr="00C17AB4" w:rsidRDefault="00C17AB4" w:rsidP="00C17AB4">
      <w:pPr>
        <w:jc w:val="both"/>
      </w:pPr>
    </w:p>
    <w:p w:rsidR="00C17AB4" w:rsidRPr="00C17AB4" w:rsidRDefault="00C17AB4" w:rsidP="00C17AB4">
      <w:pPr>
        <w:ind w:left="5664"/>
        <w:jc w:val="both"/>
      </w:pPr>
      <w:r w:rsidRPr="00C17AB4">
        <w:t>………………………………….</w:t>
      </w:r>
    </w:p>
    <w:p w:rsidR="00E87483" w:rsidRDefault="00C17AB4" w:rsidP="00E11F11">
      <w:pPr>
        <w:ind w:left="4956" w:firstLine="708"/>
        <w:jc w:val="both"/>
        <w:rPr>
          <w:sz w:val="20"/>
          <w:szCs w:val="20"/>
        </w:rPr>
      </w:pPr>
      <w:proofErr w:type="gramStart"/>
      <w:r w:rsidRPr="00C17AB4">
        <w:rPr>
          <w:sz w:val="20"/>
          <w:szCs w:val="20"/>
        </w:rPr>
        <w:t>podpis</w:t>
      </w:r>
      <w:proofErr w:type="gramEnd"/>
      <w:r w:rsidRPr="00C17AB4">
        <w:rPr>
          <w:sz w:val="20"/>
          <w:szCs w:val="20"/>
        </w:rPr>
        <w:t xml:space="preserve"> upoważnionego przedstawiciela</w:t>
      </w:r>
    </w:p>
    <w:p w:rsidR="00E11F11" w:rsidRPr="00E11F11" w:rsidRDefault="00E11F11" w:rsidP="00E11F11">
      <w:pPr>
        <w:ind w:left="4956" w:firstLine="708"/>
        <w:jc w:val="both"/>
        <w:rPr>
          <w:sz w:val="20"/>
          <w:szCs w:val="20"/>
        </w:rPr>
      </w:pPr>
    </w:p>
    <w:sectPr w:rsidR="00E11F11" w:rsidRPr="00E11F11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9A0765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9645-4BF3-4AA9-96F7-C910D6A6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3</cp:revision>
  <cp:lastPrinted>2018-06-27T10:51:00Z</cp:lastPrinted>
  <dcterms:created xsi:type="dcterms:W3CDTF">2022-08-10T07:10:00Z</dcterms:created>
  <dcterms:modified xsi:type="dcterms:W3CDTF">2022-08-16T07:59:00Z</dcterms:modified>
</cp:coreProperties>
</file>